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612B35D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8C00B3">
        <w:rPr>
          <w:b/>
          <w:sz w:val="52"/>
          <w:szCs w:val="52"/>
          <w:u w:val="single"/>
          <w:lang w:val="fr-CH"/>
        </w:rPr>
        <w:t>2</w:t>
      </w:r>
      <w:r w:rsidR="00B20112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>.</w:t>
      </w:r>
      <w:r w:rsidR="00820431">
        <w:rPr>
          <w:b/>
          <w:sz w:val="52"/>
          <w:szCs w:val="52"/>
          <w:u w:val="single"/>
          <w:lang w:val="fr-CH"/>
        </w:rPr>
        <w:t>0</w:t>
      </w:r>
      <w:r w:rsidR="008C00B3">
        <w:rPr>
          <w:b/>
          <w:sz w:val="52"/>
          <w:szCs w:val="52"/>
          <w:u w:val="single"/>
          <w:lang w:val="fr-CH"/>
        </w:rPr>
        <w:t>2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6C09606" w14:textId="77777777" w:rsidR="002F2DFE" w:rsidRDefault="002F2DFE" w:rsidP="0011217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A5A08A2" w14:textId="77777777" w:rsidR="002B1950" w:rsidRPr="00500DA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a) </w:t>
      </w:r>
      <w:r w:rsidRPr="00500DA0">
        <w:rPr>
          <w:sz w:val="32"/>
          <w:szCs w:val="32"/>
        </w:rPr>
        <w:t>Nommer le système nerveux qui intervient dans la régulation du rythme cardiaque.</w:t>
      </w:r>
    </w:p>
    <w:p w14:paraId="6B0A3A11" w14:textId="77777777" w:rsidR="002B195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500DA0">
        <w:rPr>
          <w:sz w:val="32"/>
          <w:szCs w:val="32"/>
        </w:rPr>
        <w:tab/>
      </w:r>
      <w:r w:rsidRPr="00500DA0">
        <w:rPr>
          <w:sz w:val="32"/>
          <w:szCs w:val="32"/>
        </w:rPr>
        <w:tab/>
      </w:r>
      <w:r>
        <w:rPr>
          <w:sz w:val="32"/>
          <w:szCs w:val="32"/>
        </w:rPr>
        <w:t>b</w:t>
      </w:r>
      <w:r w:rsidRPr="00500DA0">
        <w:rPr>
          <w:sz w:val="32"/>
          <w:szCs w:val="32"/>
        </w:rPr>
        <w:t>) Nommer les deux parties de ce système</w:t>
      </w:r>
    </w:p>
    <w:p w14:paraId="02628AE7" w14:textId="77777777" w:rsidR="002B195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977629D" w14:textId="77777777" w:rsidR="002B1950" w:rsidRPr="00500DA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Expliquer le fonctionnement de chacune des parties nommées à la question 1b.</w:t>
      </w:r>
    </w:p>
    <w:p w14:paraId="140ED856" w14:textId="77777777" w:rsidR="002B1950" w:rsidRPr="00500DA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88E27AC" w14:textId="77777777" w:rsidR="002B195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500DA0">
        <w:rPr>
          <w:sz w:val="32"/>
          <w:szCs w:val="32"/>
        </w:rPr>
        <w:t>.-</w:t>
      </w:r>
      <w:r w:rsidRPr="00500DA0">
        <w:rPr>
          <w:sz w:val="32"/>
          <w:szCs w:val="32"/>
        </w:rPr>
        <w:tab/>
      </w:r>
      <w:r w:rsidRPr="00500DA0">
        <w:rPr>
          <w:sz w:val="32"/>
          <w:szCs w:val="32"/>
        </w:rPr>
        <w:tab/>
      </w:r>
      <w:r>
        <w:rPr>
          <w:sz w:val="32"/>
          <w:szCs w:val="32"/>
        </w:rPr>
        <w:t>Définir un ECG</w:t>
      </w:r>
    </w:p>
    <w:p w14:paraId="2094AF74" w14:textId="77777777" w:rsidR="002B195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031BB0F0" w14:textId="77777777" w:rsidR="002B195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Comment et pourquoi capte-t-on les courants électriques à la surface de la peau ?</w:t>
      </w:r>
    </w:p>
    <w:p w14:paraId="585F98B7" w14:textId="77777777" w:rsidR="002B195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67280CB" w14:textId="77777777" w:rsidR="002B1950" w:rsidRDefault="002B1950" w:rsidP="002B1950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00DA0">
        <w:rPr>
          <w:sz w:val="32"/>
          <w:szCs w:val="32"/>
        </w:rPr>
        <w:t>Nommer les différentes ondes représentées sur l’ECG</w:t>
      </w:r>
    </w:p>
    <w:p w14:paraId="04A99AC1" w14:textId="77777777" w:rsidR="00B4435E" w:rsidRPr="007B5627" w:rsidRDefault="00B4435E" w:rsidP="00B4435E">
      <w:pPr>
        <w:pStyle w:val="NormalWeb"/>
        <w:ind w:left="700" w:hanging="700"/>
        <w:rPr>
          <w:rFonts w:ascii="Times" w:hAnsi="Times"/>
          <w:color w:val="000000"/>
          <w:sz w:val="27"/>
          <w:szCs w:val="27"/>
          <w:lang w:val="fr-FR"/>
        </w:rPr>
      </w:pPr>
    </w:p>
    <w:p w14:paraId="7B9CD105" w14:textId="77777777" w:rsidR="001F208B" w:rsidRPr="001F208B" w:rsidRDefault="001F208B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6B60B6D9" w14:textId="77777777" w:rsidR="002C20D1" w:rsidRPr="001F208B" w:rsidRDefault="002C20D1" w:rsidP="002C20D1">
      <w:pPr>
        <w:ind w:left="705" w:hanging="705"/>
        <w:jc w:val="both"/>
        <w:rPr>
          <w:sz w:val="32"/>
          <w:szCs w:val="32"/>
          <w:lang w:val="fr-CH"/>
        </w:rPr>
      </w:pPr>
    </w:p>
    <w:p w14:paraId="785399AA" w14:textId="77777777" w:rsidR="002C20D1" w:rsidRPr="001F208B" w:rsidRDefault="002C20D1" w:rsidP="002C20D1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</w:p>
    <w:p w14:paraId="3A3B1242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7383F6D" w14:textId="77777777" w:rsidR="002C20D1" w:rsidRPr="001F208B" w:rsidRDefault="002C20D1" w:rsidP="002C20D1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154BB9C" w14:textId="77777777" w:rsidR="00795110" w:rsidRPr="001F208B" w:rsidRDefault="00795110" w:rsidP="00795110">
      <w:pPr>
        <w:ind w:left="1056"/>
        <w:jc w:val="both"/>
        <w:rPr>
          <w:i/>
          <w:iCs/>
          <w:sz w:val="32"/>
          <w:szCs w:val="32"/>
          <w:lang w:val="fr-CH"/>
        </w:rPr>
      </w:pPr>
    </w:p>
    <w:p w14:paraId="4E3A264B" w14:textId="77777777" w:rsidR="008E5C09" w:rsidRPr="001F208B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Pr="001F208B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Pr="001F208B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5F2"/>
    <w:rsid w:val="00005883"/>
    <w:rsid w:val="0001325F"/>
    <w:rsid w:val="00025F5B"/>
    <w:rsid w:val="00091D80"/>
    <w:rsid w:val="000C3D65"/>
    <w:rsid w:val="00105308"/>
    <w:rsid w:val="0011217D"/>
    <w:rsid w:val="001666BD"/>
    <w:rsid w:val="0019126A"/>
    <w:rsid w:val="001A019D"/>
    <w:rsid w:val="001B0D94"/>
    <w:rsid w:val="001C6A58"/>
    <w:rsid w:val="001F208B"/>
    <w:rsid w:val="002162E0"/>
    <w:rsid w:val="002227CE"/>
    <w:rsid w:val="00231F1D"/>
    <w:rsid w:val="00252889"/>
    <w:rsid w:val="0028360B"/>
    <w:rsid w:val="002A0C87"/>
    <w:rsid w:val="002B1950"/>
    <w:rsid w:val="002C20D1"/>
    <w:rsid w:val="002C2A65"/>
    <w:rsid w:val="002F2DFE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33DE"/>
    <w:rsid w:val="0056502D"/>
    <w:rsid w:val="005A2ACF"/>
    <w:rsid w:val="005D40B5"/>
    <w:rsid w:val="00630643"/>
    <w:rsid w:val="00654C2F"/>
    <w:rsid w:val="006578FA"/>
    <w:rsid w:val="006773ED"/>
    <w:rsid w:val="006F0B8D"/>
    <w:rsid w:val="00772021"/>
    <w:rsid w:val="00795110"/>
    <w:rsid w:val="007B5627"/>
    <w:rsid w:val="007D79E0"/>
    <w:rsid w:val="007E0BD7"/>
    <w:rsid w:val="00820431"/>
    <w:rsid w:val="008861EF"/>
    <w:rsid w:val="008C00B3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12AB6"/>
    <w:rsid w:val="00A26080"/>
    <w:rsid w:val="00A8296C"/>
    <w:rsid w:val="00AD3558"/>
    <w:rsid w:val="00AD68FB"/>
    <w:rsid w:val="00B20112"/>
    <w:rsid w:val="00B26CAB"/>
    <w:rsid w:val="00B4435E"/>
    <w:rsid w:val="00B64E00"/>
    <w:rsid w:val="00B90FBA"/>
    <w:rsid w:val="00BB3AB9"/>
    <w:rsid w:val="00BC359D"/>
    <w:rsid w:val="00BE67B3"/>
    <w:rsid w:val="00C1463F"/>
    <w:rsid w:val="00C427CD"/>
    <w:rsid w:val="00C6606D"/>
    <w:rsid w:val="00C85428"/>
    <w:rsid w:val="00CB42FA"/>
    <w:rsid w:val="00CF60EF"/>
    <w:rsid w:val="00D229D0"/>
    <w:rsid w:val="00D55280"/>
    <w:rsid w:val="00D5758A"/>
    <w:rsid w:val="00D70324"/>
    <w:rsid w:val="00DB23A7"/>
    <w:rsid w:val="00DD03C4"/>
    <w:rsid w:val="00E10A79"/>
    <w:rsid w:val="00E867E2"/>
    <w:rsid w:val="00E96F20"/>
    <w:rsid w:val="00E9799F"/>
    <w:rsid w:val="00EA2685"/>
    <w:rsid w:val="00EB0399"/>
    <w:rsid w:val="00ED67B1"/>
    <w:rsid w:val="00F02A0F"/>
    <w:rsid w:val="00F0701E"/>
    <w:rsid w:val="00F104D5"/>
    <w:rsid w:val="00F35A2C"/>
    <w:rsid w:val="00F43E99"/>
    <w:rsid w:val="00F47AD6"/>
    <w:rsid w:val="00F534CD"/>
    <w:rsid w:val="00F5641E"/>
    <w:rsid w:val="00F64213"/>
    <w:rsid w:val="00F84902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78</cp:revision>
  <dcterms:created xsi:type="dcterms:W3CDTF">2023-08-27T12:41:00Z</dcterms:created>
  <dcterms:modified xsi:type="dcterms:W3CDTF">2024-03-04T14:23:00Z</dcterms:modified>
</cp:coreProperties>
</file>