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435EE" w14:textId="7E2E4F25" w:rsidR="00A8296C" w:rsidRDefault="00AD68FB" w:rsidP="00A8296C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 xml:space="preserve">Questions cours </w:t>
      </w:r>
      <w:r w:rsidR="005D40B5">
        <w:rPr>
          <w:b/>
          <w:sz w:val="52"/>
          <w:szCs w:val="52"/>
          <w:u w:val="single"/>
          <w:lang w:val="fr-CH"/>
        </w:rPr>
        <w:t>05</w:t>
      </w:r>
      <w:r>
        <w:rPr>
          <w:b/>
          <w:sz w:val="52"/>
          <w:szCs w:val="52"/>
          <w:u w:val="single"/>
          <w:lang w:val="fr-CH"/>
        </w:rPr>
        <w:t>.</w:t>
      </w:r>
      <w:r w:rsidR="00AD3558">
        <w:rPr>
          <w:b/>
          <w:sz w:val="52"/>
          <w:szCs w:val="52"/>
          <w:u w:val="single"/>
          <w:lang w:val="fr-CH"/>
        </w:rPr>
        <w:t>1</w:t>
      </w:r>
      <w:r w:rsidR="005D40B5">
        <w:rPr>
          <w:b/>
          <w:sz w:val="52"/>
          <w:szCs w:val="52"/>
          <w:u w:val="single"/>
          <w:lang w:val="fr-CH"/>
        </w:rPr>
        <w:t>2</w:t>
      </w:r>
      <w:r>
        <w:rPr>
          <w:b/>
          <w:sz w:val="52"/>
          <w:szCs w:val="52"/>
          <w:u w:val="single"/>
          <w:lang w:val="fr-CH"/>
        </w:rPr>
        <w:t xml:space="preserve"> classe 2</w:t>
      </w:r>
      <w:r w:rsidR="00F64213">
        <w:rPr>
          <w:b/>
          <w:sz w:val="52"/>
          <w:szCs w:val="52"/>
          <w:u w:val="single"/>
          <w:lang w:val="fr-CH"/>
        </w:rPr>
        <w:t>E</w:t>
      </w:r>
    </w:p>
    <w:p w14:paraId="2DB435EF" w14:textId="77777777" w:rsidR="00A8296C" w:rsidRDefault="00A8296C" w:rsidP="00A8296C">
      <w:pPr>
        <w:rPr>
          <w:b/>
          <w:sz w:val="52"/>
          <w:szCs w:val="52"/>
          <w:u w:val="single"/>
          <w:lang w:val="fr-CH"/>
        </w:rPr>
      </w:pPr>
    </w:p>
    <w:p w14:paraId="3C9787EC" w14:textId="35ADA876" w:rsidR="00E10A79" w:rsidRDefault="00E10A79" w:rsidP="00E10A7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 w:rsidRPr="00766169">
        <w:rPr>
          <w:rFonts w:ascii="Times New Roman" w:hAnsi="Times New Roman" w:cs="Times New Roman"/>
          <w:sz w:val="32"/>
          <w:szCs w:val="32"/>
        </w:rPr>
        <w:t>1.-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a) Définir l’anémie</w:t>
      </w:r>
    </w:p>
    <w:p w14:paraId="4BC2F21D" w14:textId="3F68F0CB" w:rsidR="00E10A79" w:rsidRPr="00766169" w:rsidRDefault="00E10A79" w:rsidP="00E10A79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Citer les deux symptômes principaux que l’on observe chez une personne anémique.</w:t>
      </w:r>
    </w:p>
    <w:p w14:paraId="10CF1389" w14:textId="77777777" w:rsidR="00E10A79" w:rsidRPr="00766169" w:rsidRDefault="00E10A79" w:rsidP="00E10A7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732D2FCE" w14:textId="39AAC1C9" w:rsidR="00E10A79" w:rsidRDefault="00E10A79" w:rsidP="00E10A7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Pr="00766169">
        <w:rPr>
          <w:rFonts w:ascii="Times New Roman" w:hAnsi="Times New Roman" w:cs="Times New Roman"/>
          <w:sz w:val="32"/>
          <w:szCs w:val="32"/>
        </w:rPr>
        <w:t>.-</w:t>
      </w:r>
      <w:r w:rsidRPr="00766169"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>a) Quelle est la conséquence d’une anémie hémorragique ?</w:t>
      </w:r>
    </w:p>
    <w:p w14:paraId="278FE527" w14:textId="77777777" w:rsidR="00E10A79" w:rsidRPr="007569DC" w:rsidRDefault="00E10A79" w:rsidP="00E10A79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b) Quelle est la cause d’une anémie pernicieuse ?</w:t>
      </w:r>
    </w:p>
    <w:p w14:paraId="5BB4B367" w14:textId="033C903B" w:rsidR="00E10A79" w:rsidRPr="00766169" w:rsidRDefault="00E10A79" w:rsidP="00E10A79">
      <w:pPr>
        <w:tabs>
          <w:tab w:val="left" w:pos="360"/>
        </w:tabs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c) Quelle est la cause et la conséquence d’une anémie ferriprive ?</w:t>
      </w:r>
    </w:p>
    <w:p w14:paraId="3E534CD0" w14:textId="77777777" w:rsidR="00E10A79" w:rsidRPr="00766169" w:rsidRDefault="00E10A79" w:rsidP="00E10A7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A79906E" w14:textId="37E3BFB4" w:rsidR="00F5641E" w:rsidRDefault="0019126A" w:rsidP="00F5641E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F5641E" w:rsidRPr="00766169">
        <w:rPr>
          <w:rFonts w:ascii="Times New Roman" w:hAnsi="Times New Roman" w:cs="Times New Roman"/>
          <w:sz w:val="32"/>
          <w:szCs w:val="32"/>
        </w:rPr>
        <w:t>.-</w:t>
      </w:r>
      <w:r w:rsidR="00F5641E" w:rsidRPr="00766169">
        <w:rPr>
          <w:rFonts w:ascii="Times New Roman" w:hAnsi="Times New Roman" w:cs="Times New Roman"/>
          <w:sz w:val="32"/>
          <w:szCs w:val="32"/>
        </w:rPr>
        <w:tab/>
      </w:r>
      <w:r w:rsidR="00F5641E">
        <w:rPr>
          <w:rFonts w:ascii="Times New Roman" w:hAnsi="Times New Roman" w:cs="Times New Roman"/>
          <w:sz w:val="32"/>
          <w:szCs w:val="32"/>
        </w:rPr>
        <w:t>a) Définir le terme hétérozygote.</w:t>
      </w:r>
    </w:p>
    <w:p w14:paraId="6490250B" w14:textId="4421DFFA" w:rsidR="00F5641E" w:rsidRDefault="00F5641E" w:rsidP="00F5641E">
      <w:pPr>
        <w:pStyle w:val="Sansinterligne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b) Définir le terme homozygote.</w:t>
      </w:r>
    </w:p>
    <w:p w14:paraId="16581EE9" w14:textId="449B7E30" w:rsidR="00F5641E" w:rsidRDefault="00F5641E" w:rsidP="00F5641E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c) Combien compte-t-on de chromosomes dans le noyau des cellules humaines ?</w:t>
      </w:r>
    </w:p>
    <w:p w14:paraId="4DA69282" w14:textId="169368AD" w:rsidR="00F5641E" w:rsidRPr="00766169" w:rsidRDefault="00F5641E" w:rsidP="00F5641E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d) Pourquoi les chromosomes sont-ils regroupés en paires ?</w:t>
      </w:r>
    </w:p>
    <w:p w14:paraId="0A4F521B" w14:textId="77777777" w:rsidR="00F5641E" w:rsidRPr="00766169" w:rsidRDefault="00F5641E" w:rsidP="00F5641E">
      <w:pPr>
        <w:pStyle w:val="Sansinterligne"/>
        <w:jc w:val="both"/>
        <w:rPr>
          <w:rFonts w:ascii="Times New Roman" w:hAnsi="Times New Roman" w:cs="Times New Roman"/>
          <w:sz w:val="32"/>
          <w:szCs w:val="32"/>
        </w:rPr>
      </w:pPr>
    </w:p>
    <w:p w14:paraId="200D9739" w14:textId="69851DAA" w:rsidR="00F5641E" w:rsidRPr="007569DC" w:rsidRDefault="0019126A" w:rsidP="00F5641E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F5641E" w:rsidRPr="00766169">
        <w:rPr>
          <w:rFonts w:ascii="Times New Roman" w:hAnsi="Times New Roman" w:cs="Times New Roman"/>
          <w:sz w:val="32"/>
          <w:szCs w:val="32"/>
        </w:rPr>
        <w:t>.-</w:t>
      </w:r>
      <w:r w:rsidR="00F5641E" w:rsidRPr="00766169">
        <w:rPr>
          <w:rFonts w:ascii="Times New Roman" w:hAnsi="Times New Roman" w:cs="Times New Roman"/>
          <w:sz w:val="32"/>
          <w:szCs w:val="32"/>
        </w:rPr>
        <w:tab/>
      </w:r>
      <w:r w:rsidR="00F5641E">
        <w:rPr>
          <w:rFonts w:ascii="Times New Roman" w:hAnsi="Times New Roman" w:cs="Times New Roman"/>
          <w:sz w:val="32"/>
          <w:szCs w:val="32"/>
        </w:rPr>
        <w:t>a) La drépanocytose est une maladie génétique avec quelle conséquence sur les globules rouges et pourquoi ?</w:t>
      </w:r>
    </w:p>
    <w:p w14:paraId="78702BDA" w14:textId="01F748C6" w:rsidR="00F5641E" w:rsidRPr="00766169" w:rsidRDefault="00F5641E" w:rsidP="00F5641E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Expliquer pourquoi en Afrique, on trouve beaucoup de personnes porteuses de la drépanocytose.</w:t>
      </w:r>
    </w:p>
    <w:p w14:paraId="5428C0CE" w14:textId="77777777" w:rsidR="00F5641E" w:rsidRDefault="00F5641E" w:rsidP="00E10A7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7F4D535D" w14:textId="6C26418D" w:rsidR="00EB0399" w:rsidRDefault="0019126A" w:rsidP="00EB039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5</w:t>
      </w:r>
      <w:r w:rsidR="00EB0399" w:rsidRPr="00766169">
        <w:rPr>
          <w:sz w:val="32"/>
          <w:szCs w:val="32"/>
          <w:lang w:val="fr-CH"/>
        </w:rPr>
        <w:t>.-</w:t>
      </w:r>
      <w:r w:rsidR="00EB0399" w:rsidRPr="00766169">
        <w:rPr>
          <w:sz w:val="32"/>
          <w:szCs w:val="32"/>
          <w:lang w:val="fr-CH"/>
        </w:rPr>
        <w:tab/>
      </w:r>
      <w:r w:rsidR="00EB0399">
        <w:rPr>
          <w:sz w:val="32"/>
          <w:szCs w:val="32"/>
          <w:lang w:val="fr-CH"/>
        </w:rPr>
        <w:tab/>
        <w:t>a) Nommer le processus qui permet aux plaquettes d’intégrer des facteurs de coagulation.</w:t>
      </w:r>
    </w:p>
    <w:p w14:paraId="54842167" w14:textId="5D5514C5" w:rsidR="00EB0399" w:rsidRPr="00766169" w:rsidRDefault="00EB0399" w:rsidP="00EB0399">
      <w:pPr>
        <w:tabs>
          <w:tab w:val="left" w:pos="360"/>
        </w:tabs>
        <w:ind w:left="708" w:hanging="708"/>
        <w:jc w:val="both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ab/>
      </w:r>
      <w:r>
        <w:rPr>
          <w:sz w:val="32"/>
          <w:szCs w:val="32"/>
          <w:lang w:val="fr-CH"/>
        </w:rPr>
        <w:tab/>
        <w:t>b) A quelle catégorie de</w:t>
      </w:r>
      <w:r w:rsidR="00105308">
        <w:rPr>
          <w:sz w:val="32"/>
          <w:szCs w:val="32"/>
          <w:lang w:val="fr-CH"/>
        </w:rPr>
        <w:t xml:space="preserve"> molécules les</w:t>
      </w:r>
      <w:r>
        <w:rPr>
          <w:sz w:val="32"/>
          <w:szCs w:val="32"/>
          <w:lang w:val="fr-CH"/>
        </w:rPr>
        <w:t xml:space="preserve"> facteurs de coagulation appartiennent-ils ?</w:t>
      </w:r>
    </w:p>
    <w:p w14:paraId="3FE640B6" w14:textId="77777777" w:rsidR="00EB0399" w:rsidRDefault="00EB0399" w:rsidP="00E10A7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02756AD4" w14:textId="77777777" w:rsidR="00B26CAB" w:rsidRDefault="00B26CAB" w:rsidP="00B26CAB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p w14:paraId="30270635" w14:textId="77777777" w:rsidR="00795110" w:rsidRPr="005A2ACF" w:rsidRDefault="00795110" w:rsidP="00C427CD">
      <w:pPr>
        <w:jc w:val="both"/>
        <w:rPr>
          <w:i/>
          <w:iCs/>
          <w:sz w:val="22"/>
          <w:szCs w:val="22"/>
          <w:lang w:val="fr-CH"/>
        </w:rPr>
      </w:pPr>
    </w:p>
    <w:p w14:paraId="5154BB9C" w14:textId="77777777" w:rsidR="00795110" w:rsidRDefault="00795110" w:rsidP="00795110">
      <w:pPr>
        <w:ind w:left="1056"/>
        <w:jc w:val="both"/>
        <w:rPr>
          <w:i/>
          <w:iCs/>
          <w:sz w:val="22"/>
          <w:szCs w:val="22"/>
          <w:lang w:val="fr-CH"/>
        </w:rPr>
      </w:pPr>
    </w:p>
    <w:p w14:paraId="4E3A264B" w14:textId="77777777" w:rsidR="008E5C09" w:rsidRPr="00795110" w:rsidRDefault="008E5C09" w:rsidP="00C85428">
      <w:pPr>
        <w:rPr>
          <w:sz w:val="32"/>
          <w:szCs w:val="32"/>
          <w:lang w:val="fr-CH"/>
        </w:rPr>
      </w:pPr>
    </w:p>
    <w:p w14:paraId="50A4A0F4" w14:textId="77777777" w:rsidR="00654C2F" w:rsidRDefault="00654C2F" w:rsidP="00DD03C4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6BB97ECB" w14:textId="77777777" w:rsidR="006773ED" w:rsidRDefault="006773ED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2DB435FD" w14:textId="77777777" w:rsidR="009137A2" w:rsidRDefault="009137A2" w:rsidP="00A8296C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sectPr w:rsidR="00913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96C"/>
    <w:rsid w:val="00005883"/>
    <w:rsid w:val="0001325F"/>
    <w:rsid w:val="00025F5B"/>
    <w:rsid w:val="00105308"/>
    <w:rsid w:val="001666BD"/>
    <w:rsid w:val="0019126A"/>
    <w:rsid w:val="001B0D94"/>
    <w:rsid w:val="001C6A58"/>
    <w:rsid w:val="002162E0"/>
    <w:rsid w:val="002227CE"/>
    <w:rsid w:val="00231F1D"/>
    <w:rsid w:val="00252889"/>
    <w:rsid w:val="0028360B"/>
    <w:rsid w:val="002A0C87"/>
    <w:rsid w:val="002C2A65"/>
    <w:rsid w:val="00307CEB"/>
    <w:rsid w:val="00393176"/>
    <w:rsid w:val="003B2C99"/>
    <w:rsid w:val="004A74DD"/>
    <w:rsid w:val="004C6C74"/>
    <w:rsid w:val="004D69CC"/>
    <w:rsid w:val="004E74AF"/>
    <w:rsid w:val="00523A19"/>
    <w:rsid w:val="00527BA1"/>
    <w:rsid w:val="0056502D"/>
    <w:rsid w:val="005A2ACF"/>
    <w:rsid w:val="005D40B5"/>
    <w:rsid w:val="00630643"/>
    <w:rsid w:val="00654C2F"/>
    <w:rsid w:val="006773ED"/>
    <w:rsid w:val="006F0B8D"/>
    <w:rsid w:val="00772021"/>
    <w:rsid w:val="00795110"/>
    <w:rsid w:val="007D79E0"/>
    <w:rsid w:val="007E0BD7"/>
    <w:rsid w:val="008861EF"/>
    <w:rsid w:val="008D3441"/>
    <w:rsid w:val="008E5C09"/>
    <w:rsid w:val="00910095"/>
    <w:rsid w:val="00910C4F"/>
    <w:rsid w:val="009137A2"/>
    <w:rsid w:val="00924852"/>
    <w:rsid w:val="009452A3"/>
    <w:rsid w:val="009E4E8E"/>
    <w:rsid w:val="00A11C11"/>
    <w:rsid w:val="00A26080"/>
    <w:rsid w:val="00A8296C"/>
    <w:rsid w:val="00AD3558"/>
    <w:rsid w:val="00AD68FB"/>
    <w:rsid w:val="00B26CAB"/>
    <w:rsid w:val="00B64E00"/>
    <w:rsid w:val="00B90FBA"/>
    <w:rsid w:val="00BB3AB9"/>
    <w:rsid w:val="00BC359D"/>
    <w:rsid w:val="00C427CD"/>
    <w:rsid w:val="00C6606D"/>
    <w:rsid w:val="00C85428"/>
    <w:rsid w:val="00CB42FA"/>
    <w:rsid w:val="00D229D0"/>
    <w:rsid w:val="00D5758A"/>
    <w:rsid w:val="00D70324"/>
    <w:rsid w:val="00DB23A7"/>
    <w:rsid w:val="00DD03C4"/>
    <w:rsid w:val="00E10A79"/>
    <w:rsid w:val="00E867E2"/>
    <w:rsid w:val="00E9799F"/>
    <w:rsid w:val="00EA2685"/>
    <w:rsid w:val="00EB0399"/>
    <w:rsid w:val="00ED67B1"/>
    <w:rsid w:val="00F104D5"/>
    <w:rsid w:val="00F35A2C"/>
    <w:rsid w:val="00F43E99"/>
    <w:rsid w:val="00F47AD6"/>
    <w:rsid w:val="00F534CD"/>
    <w:rsid w:val="00F5641E"/>
    <w:rsid w:val="00F64213"/>
    <w:rsid w:val="00FA0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435EE"/>
  <w15:docId w15:val="{A6ECAC04-9755-4018-84A6-74E4C0ADF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A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A2ACF"/>
    <w:pPr>
      <w:spacing w:before="100" w:beforeAutospacing="1" w:after="100" w:afterAutospacing="1"/>
    </w:pPr>
    <w:rPr>
      <w:lang w:val="fr-CH" w:eastAsia="fr-CH"/>
    </w:rPr>
  </w:style>
  <w:style w:type="paragraph" w:styleId="Sansinterligne">
    <w:name w:val="No Spacing"/>
    <w:uiPriority w:val="1"/>
    <w:qFormat/>
    <w:rsid w:val="003931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Julien Dubuis</dc:creator>
  <cp:lastModifiedBy>DUBUIS Julien</cp:lastModifiedBy>
  <cp:revision>53</cp:revision>
  <dcterms:created xsi:type="dcterms:W3CDTF">2023-08-27T12:41:00Z</dcterms:created>
  <dcterms:modified xsi:type="dcterms:W3CDTF">2023-12-07T13:09:00Z</dcterms:modified>
</cp:coreProperties>
</file>