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896BAE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073F2E">
        <w:rPr>
          <w:b/>
          <w:sz w:val="52"/>
          <w:szCs w:val="52"/>
          <w:u w:val="single"/>
          <w:lang w:val="fr-CH"/>
        </w:rPr>
        <w:t>3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625A27">
        <w:rPr>
          <w:b/>
          <w:sz w:val="52"/>
          <w:szCs w:val="52"/>
          <w:u w:val="single"/>
          <w:lang w:val="fr-CH"/>
        </w:rPr>
        <w:t>3B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D870C7" w14:textId="29FBF892" w:rsidR="000E4FD6" w:rsidRDefault="00C0759D" w:rsidP="00C8534B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ab/>
      </w:r>
      <w:r w:rsidR="00C8534B">
        <w:rPr>
          <w:rFonts w:ascii="Times New Roman" w:hAnsi="Times New Roman"/>
          <w:sz w:val="28"/>
          <w:szCs w:val="28"/>
        </w:rPr>
        <w:t xml:space="preserve">Quelles sont les glandes impliquées dans la production des hormones sexuelles </w:t>
      </w:r>
      <w:r w:rsidR="0004755E">
        <w:rPr>
          <w:rFonts w:ascii="Times New Roman" w:hAnsi="Times New Roman"/>
          <w:sz w:val="28"/>
          <w:szCs w:val="28"/>
        </w:rPr>
        <w:t>féminines ?</w:t>
      </w:r>
    </w:p>
    <w:p w14:paraId="5F746770" w14:textId="77777777" w:rsidR="00C0759D" w:rsidRDefault="00C0759D" w:rsidP="00C0759D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7A226352" w14:textId="1CD07FE4" w:rsidR="000D2E38" w:rsidRDefault="00C0759D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 w:rsidR="0057386C">
        <w:rPr>
          <w:rFonts w:ascii="Times New Roman" w:hAnsi="Times New Roman"/>
          <w:sz w:val="28"/>
          <w:szCs w:val="28"/>
        </w:rPr>
        <w:t>a) A quel moment la GnRH est-elle produite ?</w:t>
      </w:r>
    </w:p>
    <w:p w14:paraId="438065D9" w14:textId="1B343C07" w:rsidR="0057386C" w:rsidRDefault="0057386C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r w:rsidR="009F0795">
        <w:rPr>
          <w:rFonts w:ascii="Times New Roman" w:hAnsi="Times New Roman"/>
          <w:sz w:val="28"/>
          <w:szCs w:val="28"/>
        </w:rPr>
        <w:t>Sur quelle structure agit-elle ?</w:t>
      </w:r>
    </w:p>
    <w:p w14:paraId="23FD62B1" w14:textId="33701468" w:rsidR="000E4FD6" w:rsidRDefault="002362FC" w:rsidP="00B173E6">
      <w:pPr>
        <w:pStyle w:val="NormalWeb"/>
        <w:ind w:left="705" w:hanging="705"/>
        <w:rPr>
          <w:sz w:val="28"/>
          <w:szCs w:val="28"/>
        </w:rPr>
      </w:pPr>
      <w:r w:rsidRPr="002362FC">
        <w:rPr>
          <w:rFonts w:eastAsiaTheme="minorHAnsi" w:cstheme="minorBidi"/>
          <w:sz w:val="28"/>
          <w:szCs w:val="28"/>
          <w:lang w:eastAsia="en-US"/>
        </w:rPr>
        <w:t xml:space="preserve">3.- </w:t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Pr="002362FC">
        <w:rPr>
          <w:rFonts w:eastAsiaTheme="minorHAnsi" w:cstheme="minorBidi"/>
          <w:sz w:val="28"/>
          <w:szCs w:val="28"/>
          <w:lang w:eastAsia="en-US"/>
        </w:rPr>
        <w:t xml:space="preserve">a) </w:t>
      </w:r>
      <w:r>
        <w:rPr>
          <w:rFonts w:eastAsiaTheme="minorHAnsi" w:cstheme="minorBidi"/>
          <w:sz w:val="28"/>
          <w:szCs w:val="28"/>
          <w:lang w:eastAsia="en-US"/>
        </w:rPr>
        <w:t xml:space="preserve">Quelle est </w:t>
      </w:r>
      <w:r w:rsidRPr="002362FC">
        <w:rPr>
          <w:rFonts w:eastAsiaTheme="minorHAnsi" w:cstheme="minorBidi"/>
          <w:sz w:val="28"/>
          <w:szCs w:val="28"/>
          <w:lang w:eastAsia="en-US"/>
        </w:rPr>
        <w:t xml:space="preserve">l’hormone qui provoque la croissance </w:t>
      </w:r>
      <w:r>
        <w:rPr>
          <w:rFonts w:eastAsiaTheme="minorHAnsi" w:cstheme="minorBidi"/>
          <w:sz w:val="28"/>
          <w:szCs w:val="28"/>
          <w:lang w:eastAsia="en-US"/>
        </w:rPr>
        <w:t>des follicules au début</w:t>
      </w:r>
      <w:r w:rsidRPr="002362FC">
        <w:rPr>
          <w:rFonts w:eastAsiaTheme="minorHAnsi" w:cstheme="minorBidi"/>
          <w:sz w:val="28"/>
          <w:szCs w:val="28"/>
          <w:lang w:eastAsia="en-US"/>
        </w:rPr>
        <w:t xml:space="preserve"> de la phase folliculaire ?</w:t>
      </w:r>
      <w:r w:rsidR="006D5E65">
        <w:rPr>
          <w:rFonts w:eastAsiaTheme="minorHAnsi" w:cstheme="minorBidi"/>
          <w:sz w:val="28"/>
          <w:szCs w:val="28"/>
          <w:lang w:eastAsia="en-US"/>
        </w:rPr>
        <w:br/>
      </w:r>
      <w:r w:rsidRPr="002362FC">
        <w:rPr>
          <w:rFonts w:eastAsiaTheme="minorHAnsi" w:cstheme="minorBidi"/>
          <w:sz w:val="28"/>
          <w:szCs w:val="28"/>
          <w:lang w:eastAsia="en-US"/>
        </w:rPr>
        <w:t>b) Par qui précisément les œstrogènes sont-ils produits durant la phase folliculaire ?</w:t>
      </w:r>
    </w:p>
    <w:p w14:paraId="0A03A375" w14:textId="77777777" w:rsidR="00C030B0" w:rsidRDefault="00B173E6" w:rsidP="004668C8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759D">
        <w:rPr>
          <w:rFonts w:ascii="Times New Roman" w:hAnsi="Times New Roman"/>
          <w:sz w:val="28"/>
          <w:szCs w:val="28"/>
        </w:rPr>
        <w:t>.-</w:t>
      </w:r>
      <w:r w:rsidR="00C0759D">
        <w:rPr>
          <w:rFonts w:ascii="Times New Roman" w:hAnsi="Times New Roman"/>
          <w:sz w:val="28"/>
          <w:szCs w:val="28"/>
        </w:rPr>
        <w:tab/>
        <w:t>a)</w:t>
      </w:r>
      <w:r>
        <w:rPr>
          <w:rFonts w:ascii="Times New Roman" w:hAnsi="Times New Roman"/>
          <w:sz w:val="28"/>
          <w:szCs w:val="28"/>
        </w:rPr>
        <w:t xml:space="preserve"> </w:t>
      </w:r>
      <w:r w:rsidR="0054381A">
        <w:rPr>
          <w:rFonts w:ascii="Times New Roman" w:hAnsi="Times New Roman"/>
          <w:sz w:val="28"/>
          <w:szCs w:val="28"/>
        </w:rPr>
        <w:t xml:space="preserve">Quelles hormones </w:t>
      </w:r>
      <w:r w:rsidR="00C030B0">
        <w:rPr>
          <w:rFonts w:ascii="Times New Roman" w:hAnsi="Times New Roman"/>
          <w:sz w:val="28"/>
          <w:szCs w:val="28"/>
        </w:rPr>
        <w:t>montrent un pic de concentration aux jours 10-12 ?</w:t>
      </w:r>
    </w:p>
    <w:p w14:paraId="0935B97E" w14:textId="77777777" w:rsidR="00DF3219" w:rsidRDefault="00C030B0" w:rsidP="004668C8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</w:t>
      </w:r>
      <w:r w:rsidR="00DF3219">
        <w:rPr>
          <w:rFonts w:ascii="Times New Roman" w:hAnsi="Times New Roman"/>
          <w:sz w:val="28"/>
          <w:szCs w:val="28"/>
        </w:rPr>
        <w:t xml:space="preserve"> Quelle hormone déclenche la formation du corps jaune ?</w:t>
      </w:r>
    </w:p>
    <w:p w14:paraId="106B6625" w14:textId="469F8FC0" w:rsidR="00C0759D" w:rsidRDefault="00DF3219" w:rsidP="004668C8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 Quelle hormone est fabriquée par le corps jaune ?</w:t>
      </w:r>
      <w:r w:rsidR="00B173E6">
        <w:rPr>
          <w:rFonts w:ascii="Times New Roman" w:hAnsi="Times New Roman"/>
          <w:sz w:val="28"/>
          <w:szCs w:val="28"/>
        </w:rPr>
        <w:t xml:space="preserve"> </w:t>
      </w:r>
    </w:p>
    <w:p w14:paraId="72B61C03" w14:textId="77777777" w:rsidR="00DF3219" w:rsidRDefault="00DF3219" w:rsidP="004668C8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28E48602" w14:textId="47C7BBBE" w:rsidR="004668C8" w:rsidRDefault="00DF3219" w:rsidP="004668C8">
      <w:pPr>
        <w:pStyle w:val="NormalWeb"/>
        <w:spacing w:before="0" w:beforeAutospacing="0" w:after="0" w:afterAutospacing="0"/>
        <w:ind w:left="705" w:hanging="705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5</w:t>
      </w:r>
      <w:r w:rsidR="002404B4">
        <w:rPr>
          <w:color w:val="000000"/>
          <w:sz w:val="27"/>
          <w:szCs w:val="27"/>
        </w:rPr>
        <w:t xml:space="preserve">.- </w:t>
      </w:r>
      <w:r w:rsidR="002404B4">
        <w:rPr>
          <w:color w:val="000000"/>
          <w:sz w:val="27"/>
          <w:szCs w:val="27"/>
        </w:rPr>
        <w:tab/>
        <w:t>a</w:t>
      </w:r>
      <w:r w:rsidR="002404B4" w:rsidRPr="002404B4">
        <w:rPr>
          <w:rFonts w:eastAsiaTheme="minorHAnsi" w:cstheme="minorBidi"/>
          <w:sz w:val="28"/>
          <w:szCs w:val="28"/>
          <w:lang w:eastAsia="en-US"/>
        </w:rPr>
        <w:t>) Quelle hormone provoque un rétrocontrôle positif sur l’hypophyse vers le jour 12 ?</w:t>
      </w:r>
    </w:p>
    <w:p w14:paraId="14FF5978" w14:textId="48B37D8E" w:rsidR="004668C8" w:rsidRDefault="002404B4" w:rsidP="004668C8">
      <w:pPr>
        <w:pStyle w:val="NormalWeb"/>
        <w:spacing w:before="0" w:beforeAutospacing="0" w:after="0" w:afterAutospacing="0"/>
        <w:ind w:left="705" w:hanging="705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ab/>
        <w:t xml:space="preserve">b) </w:t>
      </w:r>
      <w:r w:rsidR="004668C8" w:rsidRPr="004668C8">
        <w:rPr>
          <w:rFonts w:eastAsiaTheme="minorHAnsi" w:cstheme="minorBidi"/>
          <w:sz w:val="28"/>
          <w:szCs w:val="28"/>
          <w:lang w:eastAsia="en-US"/>
        </w:rPr>
        <w:t>Quel est l’effet de ce rétrocontrôle positif ?</w:t>
      </w:r>
    </w:p>
    <w:p w14:paraId="328BD796" w14:textId="5ECADF98" w:rsidR="000F62F1" w:rsidRDefault="004668C8" w:rsidP="00DF3219">
      <w:pPr>
        <w:pStyle w:val="NormalWeb"/>
        <w:spacing w:before="0" w:beforeAutospacing="0" w:after="0" w:afterAutospacing="0"/>
        <w:ind w:left="705" w:hanging="705"/>
        <w:rPr>
          <w:color w:val="000000"/>
          <w:sz w:val="27"/>
          <w:szCs w:val="27"/>
        </w:rPr>
      </w:pPr>
      <w:r>
        <w:rPr>
          <w:rFonts w:eastAsiaTheme="minorHAnsi" w:cstheme="minorBidi"/>
          <w:sz w:val="28"/>
          <w:szCs w:val="28"/>
          <w:lang w:eastAsia="en-US"/>
        </w:rPr>
        <w:tab/>
        <w:t>c) Quelle hormone provoque un rétrocontrôle négatif sur l’hypophyse après l’ovulation ?</w:t>
      </w:r>
    </w:p>
    <w:p w14:paraId="3B48A707" w14:textId="77777777" w:rsidR="000F62F1" w:rsidRPr="00EA0F2E" w:rsidRDefault="000F62F1" w:rsidP="003C5ECF">
      <w:pPr>
        <w:pStyle w:val="NormalWeb"/>
        <w:spacing w:before="0" w:beforeAutospacing="0" w:after="0" w:afterAutospacing="0"/>
        <w:ind w:left="705" w:hanging="705"/>
        <w:rPr>
          <w:sz w:val="32"/>
          <w:szCs w:val="32"/>
        </w:rPr>
      </w:pPr>
    </w:p>
    <w:sectPr w:rsidR="000F62F1" w:rsidRPr="00EA0F2E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2A9" w14:textId="77777777" w:rsidR="009A0F79" w:rsidRDefault="009A0F79">
      <w:r>
        <w:separator/>
      </w:r>
    </w:p>
  </w:endnote>
  <w:endnote w:type="continuationSeparator" w:id="0">
    <w:p w14:paraId="1CB209B7" w14:textId="77777777" w:rsidR="009A0F79" w:rsidRDefault="009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B367E4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625A27">
      <w:rPr>
        <w:lang w:val="fr-CH"/>
      </w:rPr>
      <w:t>3B</w:t>
    </w:r>
    <w:r w:rsidR="00E631B8">
      <w:rPr>
        <w:lang w:val="fr-CH"/>
      </w:rPr>
      <w:t xml:space="preserve"> DF</w:t>
    </w:r>
    <w:r w:rsidR="00625A27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0FA" w14:textId="77777777" w:rsidR="009A0F79" w:rsidRDefault="009A0F79">
      <w:r>
        <w:separator/>
      </w:r>
    </w:p>
  </w:footnote>
  <w:footnote w:type="continuationSeparator" w:id="0">
    <w:p w14:paraId="1941864E" w14:textId="77777777" w:rsidR="009A0F79" w:rsidRDefault="009A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73F2E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2511A"/>
    <w:rsid w:val="00535E23"/>
    <w:rsid w:val="0054381A"/>
    <w:rsid w:val="00546F77"/>
    <w:rsid w:val="0057386C"/>
    <w:rsid w:val="00583B14"/>
    <w:rsid w:val="005C0D71"/>
    <w:rsid w:val="005D53F7"/>
    <w:rsid w:val="006173F9"/>
    <w:rsid w:val="00625A27"/>
    <w:rsid w:val="00631C4A"/>
    <w:rsid w:val="0063205D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3</cp:revision>
  <cp:lastPrinted>2023-11-27T19:08:00Z</cp:lastPrinted>
  <dcterms:created xsi:type="dcterms:W3CDTF">2024-03-13T11:03:00Z</dcterms:created>
  <dcterms:modified xsi:type="dcterms:W3CDTF">2024-03-13T19:23:00Z</dcterms:modified>
</cp:coreProperties>
</file>