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81590FA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450C78">
        <w:rPr>
          <w:b/>
          <w:sz w:val="52"/>
          <w:szCs w:val="52"/>
          <w:u w:val="single"/>
          <w:lang w:val="fr-CH"/>
        </w:rPr>
        <w:t>10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B3991C1" w14:textId="77777777" w:rsidR="00DD6BEF" w:rsidRPr="004F4BE6" w:rsidRDefault="00DD6BEF" w:rsidP="00DD6BE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4F4BE6">
        <w:rPr>
          <w:sz w:val="32"/>
          <w:szCs w:val="32"/>
        </w:rPr>
        <w:t>.-</w:t>
      </w:r>
      <w:r w:rsidRPr="004F4BE6">
        <w:rPr>
          <w:sz w:val="32"/>
          <w:szCs w:val="32"/>
        </w:rPr>
        <w:tab/>
        <w:t>a) Quelle est la nature d’une hormone ?</w:t>
      </w:r>
    </w:p>
    <w:p w14:paraId="2A997B7F" w14:textId="77777777" w:rsidR="00DD6BEF" w:rsidRPr="004F4BE6" w:rsidRDefault="00DD6BEF" w:rsidP="00DD6BEF">
      <w:pPr>
        <w:jc w:val="both"/>
        <w:rPr>
          <w:sz w:val="32"/>
          <w:szCs w:val="32"/>
        </w:rPr>
      </w:pPr>
      <w:r w:rsidRPr="004F4BE6">
        <w:rPr>
          <w:sz w:val="32"/>
          <w:szCs w:val="32"/>
        </w:rPr>
        <w:tab/>
        <w:t>b) Par quel organe une hormone est-elle fabriquée ?</w:t>
      </w:r>
    </w:p>
    <w:p w14:paraId="5D237D91" w14:textId="77777777" w:rsidR="00DD6BEF" w:rsidRPr="004F4BE6" w:rsidRDefault="00DD6BEF" w:rsidP="00DD6BEF">
      <w:pPr>
        <w:jc w:val="both"/>
        <w:rPr>
          <w:sz w:val="32"/>
          <w:szCs w:val="32"/>
        </w:rPr>
      </w:pPr>
    </w:p>
    <w:p w14:paraId="359519FD" w14:textId="77777777" w:rsidR="00DD6BEF" w:rsidRPr="004F4BE6" w:rsidRDefault="00DD6BEF" w:rsidP="00DD6BEF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4F4BE6">
        <w:rPr>
          <w:sz w:val="32"/>
          <w:szCs w:val="32"/>
        </w:rPr>
        <w:t>.-</w:t>
      </w:r>
      <w:r w:rsidRPr="004F4BE6">
        <w:rPr>
          <w:sz w:val="32"/>
          <w:szCs w:val="32"/>
        </w:rPr>
        <w:tab/>
        <w:t>Expliquer le fonctionnement d’une hormone et sa spécificité pour un type de cellule.</w:t>
      </w:r>
    </w:p>
    <w:p w14:paraId="3412D17B" w14:textId="77777777" w:rsidR="00DD6BEF" w:rsidRPr="004F4BE6" w:rsidRDefault="00DD6BEF" w:rsidP="00DD6BEF">
      <w:pPr>
        <w:jc w:val="both"/>
        <w:rPr>
          <w:sz w:val="32"/>
          <w:szCs w:val="32"/>
        </w:rPr>
      </w:pPr>
    </w:p>
    <w:p w14:paraId="50FB3BF7" w14:textId="77777777" w:rsidR="00DD6BEF" w:rsidRPr="004F4BE6" w:rsidRDefault="00DD6BEF" w:rsidP="00DD6BEF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4F4BE6">
        <w:rPr>
          <w:sz w:val="32"/>
          <w:szCs w:val="32"/>
        </w:rPr>
        <w:t>.-</w:t>
      </w:r>
      <w:r w:rsidRPr="004F4BE6">
        <w:rPr>
          <w:sz w:val="32"/>
          <w:szCs w:val="32"/>
        </w:rPr>
        <w:tab/>
        <w:t>a) Donner un synonyme d’hormones sexuelles masculines</w:t>
      </w:r>
    </w:p>
    <w:p w14:paraId="51385C3B" w14:textId="77777777" w:rsidR="00DD6BEF" w:rsidRPr="004F4BE6" w:rsidRDefault="00DD6BEF" w:rsidP="00DD6BEF">
      <w:pPr>
        <w:jc w:val="both"/>
        <w:rPr>
          <w:sz w:val="32"/>
          <w:szCs w:val="32"/>
        </w:rPr>
      </w:pPr>
      <w:r w:rsidRPr="004F4BE6">
        <w:rPr>
          <w:sz w:val="32"/>
          <w:szCs w:val="32"/>
        </w:rPr>
        <w:tab/>
        <w:t>b) Nommer l’hormone sexuelle masculine principale.</w:t>
      </w:r>
    </w:p>
    <w:p w14:paraId="7A3713AE" w14:textId="77777777" w:rsidR="00DD6BEF" w:rsidRPr="004F4BE6" w:rsidRDefault="00DD6BEF" w:rsidP="00DD6BEF">
      <w:pPr>
        <w:jc w:val="both"/>
        <w:rPr>
          <w:sz w:val="32"/>
          <w:szCs w:val="32"/>
        </w:rPr>
      </w:pPr>
      <w:r w:rsidRPr="004F4BE6">
        <w:rPr>
          <w:sz w:val="32"/>
          <w:szCs w:val="32"/>
        </w:rPr>
        <w:tab/>
        <w:t>c) Par quel type de cellules cette hormone est-elle sécrétée ?</w:t>
      </w:r>
    </w:p>
    <w:p w14:paraId="2DFAE8A8" w14:textId="77777777" w:rsidR="00DD6BEF" w:rsidRPr="004F4BE6" w:rsidRDefault="00DD6BEF" w:rsidP="00DD6BEF">
      <w:pPr>
        <w:jc w:val="both"/>
        <w:rPr>
          <w:sz w:val="32"/>
          <w:szCs w:val="32"/>
        </w:rPr>
      </w:pPr>
    </w:p>
    <w:p w14:paraId="0DBC44FC" w14:textId="77777777" w:rsidR="00DD6BEF" w:rsidRPr="004F4BE6" w:rsidRDefault="00DD6BEF" w:rsidP="00DD6BE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4F4BE6">
        <w:rPr>
          <w:sz w:val="32"/>
          <w:szCs w:val="32"/>
        </w:rPr>
        <w:t>.-</w:t>
      </w:r>
      <w:r w:rsidRPr="004F4BE6">
        <w:rPr>
          <w:sz w:val="32"/>
          <w:szCs w:val="32"/>
        </w:rPr>
        <w:tab/>
      </w:r>
      <w:r w:rsidRPr="004F4BE6">
        <w:rPr>
          <w:sz w:val="32"/>
          <w:szCs w:val="32"/>
        </w:rPr>
        <w:tab/>
        <w:t>Quel est le rôle de la testostérone durant la vie embryonnaire ?</w:t>
      </w:r>
    </w:p>
    <w:p w14:paraId="0AAF23C2" w14:textId="77777777" w:rsidR="00DD6BEF" w:rsidRDefault="00DD6BEF" w:rsidP="00DD6BE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4F4BE6">
        <w:rPr>
          <w:sz w:val="32"/>
          <w:szCs w:val="32"/>
        </w:rPr>
        <w:tab/>
      </w:r>
    </w:p>
    <w:p w14:paraId="7BFB8365" w14:textId="77777777" w:rsidR="00DD6BEF" w:rsidRPr="004F4BE6" w:rsidRDefault="00DD6BEF" w:rsidP="00DD6BEF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F4BE6">
        <w:rPr>
          <w:sz w:val="32"/>
          <w:szCs w:val="32"/>
        </w:rPr>
        <w:t>Quels sont les rôles de la testostérone à la puberté ?</w:t>
      </w: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04F5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50317D"/>
    <w:rsid w:val="00513B15"/>
    <w:rsid w:val="0052511A"/>
    <w:rsid w:val="00535E23"/>
    <w:rsid w:val="00546F77"/>
    <w:rsid w:val="00576736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DD6BEF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55</cp:revision>
  <dcterms:created xsi:type="dcterms:W3CDTF">2023-09-19T14:33:00Z</dcterms:created>
  <dcterms:modified xsi:type="dcterms:W3CDTF">2024-01-11T09:25:00Z</dcterms:modified>
</cp:coreProperties>
</file>