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934285A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D4714">
        <w:rPr>
          <w:b/>
          <w:sz w:val="52"/>
          <w:szCs w:val="52"/>
          <w:u w:val="single"/>
          <w:lang w:val="fr-CH"/>
        </w:rPr>
        <w:t>22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4B4E58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C9DF7CF" w14:textId="77777777" w:rsidR="002B4B6F" w:rsidRDefault="002B4B6F" w:rsidP="005A219A">
      <w:pPr>
        <w:ind w:left="708" w:hanging="708"/>
        <w:jc w:val="both"/>
        <w:rPr>
          <w:sz w:val="32"/>
          <w:szCs w:val="32"/>
        </w:rPr>
      </w:pPr>
    </w:p>
    <w:p w14:paraId="35523B35" w14:textId="77777777" w:rsidR="00A50C76" w:rsidRDefault="00A50C76" w:rsidP="00A50C7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 w:rsidRPr="00671CF9">
        <w:rPr>
          <w:sz w:val="32"/>
          <w:szCs w:val="32"/>
        </w:rPr>
        <w:t>1.</w:t>
      </w:r>
      <w:proofErr w:type="gramStart"/>
      <w:r w:rsidRPr="00671CF9">
        <w:rPr>
          <w:sz w:val="32"/>
          <w:szCs w:val="32"/>
        </w:rPr>
        <w:t xml:space="preserve">- </w:t>
      </w:r>
      <w:r>
        <w:rPr>
          <w:rFonts w:ascii="Times" w:hAnsi="Times"/>
          <w:color w:val="000000"/>
          <w:sz w:val="27"/>
          <w:szCs w:val="27"/>
        </w:rPr>
        <w:t xml:space="preserve"> </w:t>
      </w:r>
      <w:r>
        <w:rPr>
          <w:rFonts w:ascii="Times" w:hAnsi="Times"/>
          <w:color w:val="000000"/>
          <w:sz w:val="27"/>
          <w:szCs w:val="27"/>
        </w:rPr>
        <w:tab/>
      </w:r>
      <w:proofErr w:type="gramEnd"/>
      <w:r>
        <w:rPr>
          <w:rFonts w:ascii="Times" w:hAnsi="Times"/>
          <w:color w:val="000000"/>
          <w:sz w:val="27"/>
          <w:szCs w:val="27"/>
        </w:rPr>
        <w:t>a) Pourquoi pratique-t-on une échographie lors d’une grossesse</w:t>
      </w:r>
      <w:r>
        <w:rPr>
          <w:rFonts w:ascii="Times" w:hAnsi="Times"/>
          <w:color w:val="000000"/>
          <w:sz w:val="27"/>
          <w:szCs w:val="27"/>
        </w:rPr>
        <w:br/>
        <w:t>b) Expliquer en quoi consiste une échographie.</w:t>
      </w:r>
    </w:p>
    <w:p w14:paraId="2EB641E3" w14:textId="77777777" w:rsidR="00A50C76" w:rsidRDefault="00A50C76" w:rsidP="00A50C7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2.- </w:t>
      </w:r>
      <w:r>
        <w:rPr>
          <w:rFonts w:ascii="Times" w:hAnsi="Times"/>
          <w:color w:val="000000"/>
          <w:sz w:val="27"/>
          <w:szCs w:val="27"/>
        </w:rPr>
        <w:tab/>
        <w:t>a) Expliquer en quoi consiste une amniocentèse.</w:t>
      </w:r>
      <w:r>
        <w:rPr>
          <w:rFonts w:ascii="Times" w:hAnsi="Times"/>
          <w:color w:val="000000"/>
          <w:sz w:val="27"/>
          <w:szCs w:val="27"/>
        </w:rPr>
        <w:br/>
        <w:t>b) Quand peut-on pratiquer une amniocentèse ?</w:t>
      </w:r>
      <w:r>
        <w:rPr>
          <w:rFonts w:ascii="Times" w:hAnsi="Times"/>
          <w:color w:val="000000"/>
          <w:sz w:val="27"/>
          <w:szCs w:val="27"/>
        </w:rPr>
        <w:br/>
        <w:t>c) Quelles pathologies peut-on déceler avec une amniocentèse ?</w:t>
      </w:r>
    </w:p>
    <w:p w14:paraId="210A6EF1" w14:textId="77777777" w:rsidR="00A50C76" w:rsidRDefault="00A50C76" w:rsidP="00A50C7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3.- </w:t>
      </w:r>
      <w:r>
        <w:rPr>
          <w:rFonts w:ascii="Times" w:hAnsi="Times"/>
          <w:color w:val="000000"/>
          <w:sz w:val="27"/>
          <w:szCs w:val="27"/>
        </w:rPr>
        <w:tab/>
        <w:t>a) Expliquer en quoi consiste une choriocentèse</w:t>
      </w:r>
      <w:r>
        <w:rPr>
          <w:rFonts w:ascii="Times" w:hAnsi="Times"/>
          <w:color w:val="000000"/>
          <w:sz w:val="27"/>
          <w:szCs w:val="27"/>
        </w:rPr>
        <w:br/>
        <w:t>b) Quand peut-on pratiquer une choriocentèse ?</w:t>
      </w:r>
      <w:r>
        <w:rPr>
          <w:rFonts w:ascii="Times" w:hAnsi="Times"/>
          <w:color w:val="000000"/>
          <w:sz w:val="27"/>
          <w:szCs w:val="27"/>
        </w:rPr>
        <w:br/>
        <w:t>c) Quelles pathologies peut-on déceler avec une choriocentèse ?</w:t>
      </w:r>
    </w:p>
    <w:p w14:paraId="284EE659" w14:textId="77777777" w:rsidR="00A50C76" w:rsidRDefault="00A50C76" w:rsidP="00A50C7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4.- </w:t>
      </w:r>
      <w:r>
        <w:rPr>
          <w:rFonts w:ascii="Times" w:hAnsi="Times"/>
          <w:color w:val="000000"/>
          <w:sz w:val="27"/>
          <w:szCs w:val="27"/>
        </w:rPr>
        <w:tab/>
        <w:t>Quel est l’avantage de la choriocentèse par rapport à l’amniocentèse ?</w:t>
      </w:r>
    </w:p>
    <w:p w14:paraId="75E7B327" w14:textId="77777777" w:rsidR="00A50C76" w:rsidRDefault="00A50C76" w:rsidP="00A50C7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5.- </w:t>
      </w:r>
      <w:r>
        <w:rPr>
          <w:rFonts w:ascii="Times" w:hAnsi="Times"/>
          <w:color w:val="000000"/>
          <w:sz w:val="27"/>
          <w:szCs w:val="27"/>
        </w:rPr>
        <w:tab/>
        <w:t>Quel est le risque de l’amniocentèse et la choriocentèse ?</w:t>
      </w:r>
    </w:p>
    <w:p w14:paraId="27C894E3" w14:textId="77777777" w:rsidR="002B4B6F" w:rsidRPr="00A50C76" w:rsidRDefault="002B4B6F" w:rsidP="00CB44C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B9E0119" w14:textId="2137530D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949C7"/>
    <w:rsid w:val="000A08D2"/>
    <w:rsid w:val="000A08E1"/>
    <w:rsid w:val="000A7CC2"/>
    <w:rsid w:val="000C0B7F"/>
    <w:rsid w:val="00121EF0"/>
    <w:rsid w:val="00137428"/>
    <w:rsid w:val="00145765"/>
    <w:rsid w:val="00146A77"/>
    <w:rsid w:val="00150BA0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50673"/>
    <w:rsid w:val="002725B3"/>
    <w:rsid w:val="00272824"/>
    <w:rsid w:val="0028162C"/>
    <w:rsid w:val="002838F2"/>
    <w:rsid w:val="00283D69"/>
    <w:rsid w:val="00285A79"/>
    <w:rsid w:val="002A4258"/>
    <w:rsid w:val="002B0AF9"/>
    <w:rsid w:val="002B4B6F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14BDF"/>
    <w:rsid w:val="004323E2"/>
    <w:rsid w:val="00436969"/>
    <w:rsid w:val="00443298"/>
    <w:rsid w:val="00443C8D"/>
    <w:rsid w:val="004937C3"/>
    <w:rsid w:val="00494F85"/>
    <w:rsid w:val="004A2EBC"/>
    <w:rsid w:val="004B4E58"/>
    <w:rsid w:val="004D34C7"/>
    <w:rsid w:val="004F0BD5"/>
    <w:rsid w:val="0050317D"/>
    <w:rsid w:val="00513B15"/>
    <w:rsid w:val="0052511A"/>
    <w:rsid w:val="00535E23"/>
    <w:rsid w:val="00546F77"/>
    <w:rsid w:val="00576736"/>
    <w:rsid w:val="005A219A"/>
    <w:rsid w:val="005A2AF0"/>
    <w:rsid w:val="005C0D71"/>
    <w:rsid w:val="005D53F7"/>
    <w:rsid w:val="005E4279"/>
    <w:rsid w:val="00602290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7F6621"/>
    <w:rsid w:val="00836826"/>
    <w:rsid w:val="008378D1"/>
    <w:rsid w:val="0084157F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B5202"/>
    <w:rsid w:val="009E0003"/>
    <w:rsid w:val="009F3DD7"/>
    <w:rsid w:val="009F5A19"/>
    <w:rsid w:val="00A01F66"/>
    <w:rsid w:val="00A07BED"/>
    <w:rsid w:val="00A16583"/>
    <w:rsid w:val="00A27FE8"/>
    <w:rsid w:val="00A3325E"/>
    <w:rsid w:val="00A50C76"/>
    <w:rsid w:val="00A572AF"/>
    <w:rsid w:val="00A71B7B"/>
    <w:rsid w:val="00A81626"/>
    <w:rsid w:val="00AB3072"/>
    <w:rsid w:val="00AE090F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94092"/>
    <w:rsid w:val="00CA28AC"/>
    <w:rsid w:val="00CB44CC"/>
    <w:rsid w:val="00CC192B"/>
    <w:rsid w:val="00CC44E1"/>
    <w:rsid w:val="00CD116F"/>
    <w:rsid w:val="00CD4A29"/>
    <w:rsid w:val="00CE222D"/>
    <w:rsid w:val="00CF5D59"/>
    <w:rsid w:val="00D25E2B"/>
    <w:rsid w:val="00D31898"/>
    <w:rsid w:val="00D37B32"/>
    <w:rsid w:val="00D73201"/>
    <w:rsid w:val="00D80735"/>
    <w:rsid w:val="00DA0E95"/>
    <w:rsid w:val="00DA24E5"/>
    <w:rsid w:val="00DB550B"/>
    <w:rsid w:val="00DC03D1"/>
    <w:rsid w:val="00DE3C0A"/>
    <w:rsid w:val="00E07BC4"/>
    <w:rsid w:val="00E631B8"/>
    <w:rsid w:val="00E80437"/>
    <w:rsid w:val="00E8396B"/>
    <w:rsid w:val="00E90130"/>
    <w:rsid w:val="00EA011E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22496"/>
    <w:rsid w:val="00F32975"/>
    <w:rsid w:val="00F60DFC"/>
    <w:rsid w:val="00F63F35"/>
    <w:rsid w:val="00F70918"/>
    <w:rsid w:val="00F844DF"/>
    <w:rsid w:val="00F909AD"/>
    <w:rsid w:val="00FA7664"/>
    <w:rsid w:val="00FB02E6"/>
    <w:rsid w:val="00FB5390"/>
    <w:rsid w:val="00FB55E6"/>
    <w:rsid w:val="00FC1591"/>
    <w:rsid w:val="00FC60A4"/>
    <w:rsid w:val="00FD4714"/>
    <w:rsid w:val="00FF34F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5E42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101</cp:revision>
  <dcterms:created xsi:type="dcterms:W3CDTF">2023-09-19T14:33:00Z</dcterms:created>
  <dcterms:modified xsi:type="dcterms:W3CDTF">2024-04-22T16:55:00Z</dcterms:modified>
</cp:coreProperties>
</file>